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BF" w:rsidRPr="00ED41BC" w:rsidRDefault="009B30BF" w:rsidP="009B30BF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9B30BF" w:rsidRDefault="009B30BF" w:rsidP="009B30B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（2019年度）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748"/>
        <w:gridCol w:w="1566"/>
        <w:gridCol w:w="2700"/>
      </w:tblGrid>
      <w:tr w:rsidR="009B30BF" w:rsidRPr="00947DE5" w:rsidTr="00196C9E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北京市第十四中学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E07802" w:rsidP="00196C9E">
            <w:pPr>
              <w:jc w:val="center"/>
              <w:rPr>
                <w:rFonts w:ascii="宋体" w:hAnsi="宋体"/>
                <w:szCs w:val="21"/>
              </w:rPr>
            </w:pPr>
            <w:r w:rsidRPr="00E07802">
              <w:rPr>
                <w:rFonts w:ascii="宋体" w:hAnsi="宋体" w:hint="eastAsia"/>
                <w:szCs w:val="21"/>
              </w:rPr>
              <w:t>改善教室灯光照明经费</w:t>
            </w:r>
            <w:r w:rsidR="002F55BF">
              <w:rPr>
                <w:rFonts w:ascii="宋体" w:hAnsi="宋体" w:hint="eastAsia"/>
                <w:szCs w:val="21"/>
              </w:rPr>
              <w:t>（</w:t>
            </w:r>
            <w:r w:rsidRPr="00E07802">
              <w:rPr>
                <w:rFonts w:ascii="宋体" w:hAnsi="宋体" w:hint="eastAsia"/>
                <w:szCs w:val="21"/>
              </w:rPr>
              <w:t>初中</w:t>
            </w:r>
            <w:r w:rsidR="002F55BF">
              <w:rPr>
                <w:rFonts w:ascii="宋体" w:hAnsi="宋体" w:hint="eastAsia"/>
                <w:szCs w:val="21"/>
              </w:rPr>
              <w:t>校</w:t>
            </w:r>
            <w:r w:rsidR="002F55BF">
              <w:rPr>
                <w:rFonts w:ascii="宋体" w:hAnsi="宋体"/>
                <w:szCs w:val="21"/>
              </w:rPr>
              <w:t>区</w:t>
            </w:r>
            <w:r w:rsidR="002F55BF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865B00" w:rsidP="00196C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374036">
              <w:rPr>
                <w:rFonts w:ascii="宋体" w:hAnsi="宋体" w:hint="eastAsia"/>
                <w:szCs w:val="21"/>
              </w:rPr>
              <w:t>25</w:t>
            </w:r>
            <w:r w:rsidR="009B30BF">
              <w:rPr>
                <w:rFonts w:ascii="宋体" w:hAnsi="宋体" w:hint="eastAsia"/>
                <w:szCs w:val="21"/>
              </w:rPr>
              <w:t>000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辛魁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18600598516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北京市西城区老墙根65号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100053</w:t>
            </w:r>
          </w:p>
        </w:tc>
      </w:tr>
      <w:tr w:rsidR="009B30BF" w:rsidRPr="00947DE5" w:rsidTr="00196C9E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3.宣传活动类      4.其他一般类</w:t>
            </w:r>
            <w:r w:rsidR="000F2F42">
              <w:rPr>
                <w:rFonts w:ascii="宋体" w:hAnsi="宋体" w:cs="Arial" w:hint="eastAsia"/>
                <w:b/>
                <w:color w:val="000000"/>
                <w:sz w:val="20"/>
                <w:szCs w:val="20"/>
              </w:rPr>
              <w:t>√</w:t>
            </w:r>
            <w:bookmarkStart w:id="0" w:name="_GoBack"/>
            <w:bookmarkEnd w:id="0"/>
          </w:p>
        </w:tc>
      </w:tr>
      <w:tr w:rsidR="009B30BF" w:rsidRPr="00947DE5" w:rsidTr="00196C9E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374036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9</w:t>
            </w:r>
            <w:r w:rsidRPr="00947DE5">
              <w:rPr>
                <w:rFonts w:ascii="宋体" w:hAnsi="宋体" w:hint="eastAsia"/>
                <w:szCs w:val="21"/>
              </w:rPr>
              <w:t>年8月25日该项目完成</w:t>
            </w:r>
            <w:r w:rsidR="00374036">
              <w:rPr>
                <w:rFonts w:ascii="宋体" w:hAnsi="宋体" w:hint="eastAsia"/>
                <w:szCs w:val="21"/>
              </w:rPr>
              <w:t>。</w:t>
            </w:r>
            <w:r w:rsidR="00374036" w:rsidRPr="00374036">
              <w:rPr>
                <w:rFonts w:ascii="宋体" w:hAnsi="宋体" w:hint="eastAsia"/>
                <w:szCs w:val="21"/>
              </w:rPr>
              <w:t>通过该项目改造，全校教室</w:t>
            </w:r>
            <w:r w:rsidR="00374036">
              <w:rPr>
                <w:rFonts w:ascii="宋体" w:hAnsi="宋体" w:hint="eastAsia"/>
                <w:szCs w:val="21"/>
              </w:rPr>
              <w:t>、办公室</w:t>
            </w:r>
            <w:r w:rsidR="00374036" w:rsidRPr="00374036">
              <w:rPr>
                <w:rFonts w:ascii="宋体" w:hAnsi="宋体" w:hint="eastAsia"/>
                <w:szCs w:val="21"/>
              </w:rPr>
              <w:t>照明环境将达到一个全新的高度，各项照明参数将全部达到并优于国家标准的要求，为广大学生真正建立一个全护眼的健康教室学习环境。</w:t>
            </w:r>
            <w:r w:rsidR="001D57A7">
              <w:rPr>
                <w:rFonts w:ascii="宋体" w:hAnsi="宋体" w:hint="eastAsia"/>
                <w:szCs w:val="21"/>
              </w:rPr>
              <w:t>同时还能达到节省50%以上的目标。</w:t>
            </w:r>
          </w:p>
        </w:tc>
      </w:tr>
      <w:tr w:rsidR="009B30BF" w:rsidRPr="00947DE5" w:rsidTr="00196C9E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9B30BF" w:rsidRPr="00947DE5" w:rsidTr="00196C9E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374036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间教室、办公室</w:t>
            </w:r>
            <w:r w:rsidR="009B30BF">
              <w:rPr>
                <w:rFonts w:hint="eastAsia"/>
              </w:rPr>
              <w:t>的</w:t>
            </w:r>
            <w:r>
              <w:rPr>
                <w:rFonts w:hint="eastAsia"/>
              </w:rPr>
              <w:t>照明设备更换为新型护眼灯</w:t>
            </w:r>
          </w:p>
        </w:tc>
      </w:tr>
      <w:tr w:rsidR="009B30BF" w:rsidRPr="00947DE5" w:rsidTr="00196C9E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374036" w:rsidRPr="00374036" w:rsidRDefault="00374036" w:rsidP="0037403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Pr="00374036">
              <w:rPr>
                <w:rFonts w:ascii="宋体" w:hAnsi="宋体" w:hint="eastAsia"/>
                <w:szCs w:val="21"/>
              </w:rPr>
              <w:t>、普通教室桌面照度达到300Lx，均与度≥0.7,统一眩光≤19。</w:t>
            </w:r>
          </w:p>
          <w:p w:rsidR="00374036" w:rsidRPr="00374036" w:rsidRDefault="00374036" w:rsidP="00374036">
            <w:pPr>
              <w:jc w:val="center"/>
              <w:rPr>
                <w:rFonts w:ascii="宋体" w:hAnsi="宋体"/>
                <w:szCs w:val="21"/>
              </w:rPr>
            </w:pPr>
            <w:r w:rsidRPr="00374036">
              <w:rPr>
                <w:rFonts w:ascii="宋体" w:hAnsi="宋体" w:hint="eastAsia"/>
                <w:szCs w:val="21"/>
              </w:rPr>
              <w:t>2、黑板照度达到500LX，均匀度≥0.8。</w:t>
            </w:r>
          </w:p>
          <w:p w:rsidR="009B30BF" w:rsidRPr="00374036" w:rsidRDefault="00374036" w:rsidP="00374036">
            <w:pPr>
              <w:jc w:val="center"/>
              <w:rPr>
                <w:rFonts w:ascii="宋体" w:hAnsi="宋体" w:cs="宋体"/>
                <w:sz w:val="24"/>
              </w:rPr>
            </w:pPr>
            <w:r w:rsidRPr="00374036">
              <w:rPr>
                <w:rFonts w:ascii="宋体" w:hAnsi="宋体" w:hint="eastAsia"/>
                <w:szCs w:val="21"/>
              </w:rPr>
              <w:t>3、普通教室显色指数≥80，美术教室显色指数≥90。</w:t>
            </w:r>
          </w:p>
        </w:tc>
      </w:tr>
      <w:tr w:rsidR="009B30BF" w:rsidRPr="00947DE5" w:rsidTr="00196C9E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该工程必须</w:t>
            </w:r>
            <w:r w:rsidR="00374036">
              <w:rPr>
                <w:rFonts w:hint="eastAsia"/>
              </w:rPr>
              <w:t>于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 w:rsidR="00374036">
              <w:rPr>
                <w:rFonts w:hint="eastAsia"/>
              </w:rPr>
              <w:t>前</w:t>
            </w:r>
            <w:r>
              <w:rPr>
                <w:rFonts w:hint="eastAsia"/>
              </w:rPr>
              <w:t>完工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374036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225000</w:t>
            </w:r>
          </w:p>
        </w:tc>
      </w:tr>
      <w:tr w:rsidR="009B30BF" w:rsidRPr="00947DE5" w:rsidTr="00196C9E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达到</w:t>
            </w:r>
            <w:r w:rsidR="00374036">
              <w:rPr>
                <w:rFonts w:hint="eastAsia"/>
              </w:rPr>
              <w:t>节能</w:t>
            </w:r>
            <w:r w:rsidR="00374036">
              <w:rPr>
                <w:rFonts w:hint="eastAsia"/>
              </w:rPr>
              <w:t>50%</w:t>
            </w:r>
            <w:r w:rsidR="00865B00">
              <w:rPr>
                <w:rFonts w:hint="eastAsia"/>
              </w:rPr>
              <w:t>，</w:t>
            </w:r>
            <w:r w:rsidR="00374036">
              <w:rPr>
                <w:rFonts w:hint="eastAsia"/>
              </w:rPr>
              <w:t>促进学生、教师视力健康的目的</w:t>
            </w:r>
          </w:p>
        </w:tc>
      </w:tr>
      <w:tr w:rsidR="009B30BF" w:rsidRPr="00947DE5" w:rsidTr="00196C9E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项目实施后对</w:t>
            </w:r>
            <w:r w:rsidR="00374036">
              <w:rPr>
                <w:rFonts w:hint="eastAsia"/>
              </w:rPr>
              <w:t>师生健康</w:t>
            </w:r>
            <w:r>
              <w:rPr>
                <w:rFonts w:hint="eastAsia"/>
              </w:rPr>
              <w:t>带来良好的影响</w:t>
            </w:r>
          </w:p>
        </w:tc>
      </w:tr>
      <w:tr w:rsidR="009B30BF" w:rsidRPr="00947DE5" w:rsidTr="00196C9E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工程完成后，安全的教育、教学环境促进师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生安心工作、安心学习</w:t>
            </w:r>
          </w:p>
        </w:tc>
      </w:tr>
      <w:tr w:rsidR="009B30BF" w:rsidRPr="00947DE5" w:rsidTr="00196C9E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37403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更加</w:t>
            </w:r>
            <w:r w:rsidR="00374036">
              <w:rPr>
                <w:rFonts w:hint="eastAsia"/>
              </w:rPr>
              <w:t>优良的教学环境将持续保证学生的健康成长。</w:t>
            </w:r>
          </w:p>
        </w:tc>
      </w:tr>
      <w:tr w:rsidR="009B30BF" w:rsidRPr="00947DE5" w:rsidTr="00196C9E"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865B00" w:rsidP="00865B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保证工程安全、按期完成，质量达标。</w:t>
            </w:r>
            <w:r w:rsidR="009B30BF">
              <w:rPr>
                <w:rFonts w:hint="eastAsia"/>
              </w:rPr>
              <w:t>家长、师生</w:t>
            </w:r>
            <w:r>
              <w:rPr>
                <w:rFonts w:hint="eastAsia"/>
              </w:rPr>
              <w:t>对我们的服务满意度</w:t>
            </w:r>
            <w:r w:rsidR="009B30BF">
              <w:rPr>
                <w:rFonts w:hint="eastAsia"/>
              </w:rPr>
              <w:t>高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lastRenderedPageBreak/>
              <w:t>其他说明的</w:t>
            </w:r>
          </w:p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C2EF3" w:rsidRDefault="005C2EF3"/>
    <w:sectPr w:rsidR="005C2E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656" w:rsidRDefault="003E1656" w:rsidP="009B30BF">
      <w:r>
        <w:separator/>
      </w:r>
    </w:p>
  </w:endnote>
  <w:endnote w:type="continuationSeparator" w:id="0">
    <w:p w:rsidR="003E1656" w:rsidRDefault="003E1656" w:rsidP="009B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656" w:rsidRDefault="003E1656" w:rsidP="009B30BF">
      <w:r>
        <w:separator/>
      </w:r>
    </w:p>
  </w:footnote>
  <w:footnote w:type="continuationSeparator" w:id="0">
    <w:p w:rsidR="003E1656" w:rsidRDefault="003E1656" w:rsidP="009B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0A"/>
    <w:rsid w:val="00002328"/>
    <w:rsid w:val="00091F6A"/>
    <w:rsid w:val="00092CDD"/>
    <w:rsid w:val="000B24DE"/>
    <w:rsid w:val="000F2F42"/>
    <w:rsid w:val="001D57A7"/>
    <w:rsid w:val="002F55BF"/>
    <w:rsid w:val="00347BCF"/>
    <w:rsid w:val="00374036"/>
    <w:rsid w:val="003E1656"/>
    <w:rsid w:val="00421A55"/>
    <w:rsid w:val="005C2EF3"/>
    <w:rsid w:val="00865B00"/>
    <w:rsid w:val="00887176"/>
    <w:rsid w:val="009B30BF"/>
    <w:rsid w:val="009F460A"/>
    <w:rsid w:val="00AB0BE2"/>
    <w:rsid w:val="00B97761"/>
    <w:rsid w:val="00C9705D"/>
    <w:rsid w:val="00DE0D54"/>
    <w:rsid w:val="00E07802"/>
    <w:rsid w:val="00F333E9"/>
    <w:rsid w:val="00F91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01CF7-627E-4F7D-90CE-800D9ABB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0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30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30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30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DELL</cp:lastModifiedBy>
  <cp:revision>9</cp:revision>
  <dcterms:created xsi:type="dcterms:W3CDTF">2019-03-04T07:39:00Z</dcterms:created>
  <dcterms:modified xsi:type="dcterms:W3CDTF">2019-03-12T01:00:00Z</dcterms:modified>
</cp:coreProperties>
</file>